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30" w:rsidRPr="005B69D8" w:rsidRDefault="00E37130" w:rsidP="005B69D8">
      <w:pPr>
        <w:spacing w:after="0"/>
        <w:ind w:left="2160" w:right="-340" w:firstLine="720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bookmark0"/>
      <w:r w:rsidRPr="004900C9">
        <w:rPr>
          <w:rFonts w:ascii="Times New Roman" w:hAnsi="Times New Roman" w:cs="Times New Roman"/>
          <w:sz w:val="32"/>
          <w:szCs w:val="32"/>
        </w:rPr>
        <w:t>ОТЧЕТ</w:t>
      </w:r>
      <w:r w:rsidR="005B69D8">
        <w:rPr>
          <w:rFonts w:ascii="Times New Roman" w:hAnsi="Times New Roman" w:cs="Times New Roman"/>
          <w:sz w:val="32"/>
          <w:szCs w:val="32"/>
        </w:rPr>
        <w:t>EН ДОКЛАД</w:t>
      </w:r>
    </w:p>
    <w:p w:rsidR="00E37130" w:rsidRPr="004900C9" w:rsidRDefault="00E37130" w:rsidP="004900C9">
      <w:pPr>
        <w:spacing w:after="0"/>
        <w:ind w:right="-340"/>
        <w:rPr>
          <w:rFonts w:ascii="Times New Roman" w:hAnsi="Times New Roman" w:cs="Times New Roman"/>
          <w:sz w:val="32"/>
          <w:szCs w:val="32"/>
          <w:lang w:val="bg-BG"/>
        </w:rPr>
      </w:pPr>
      <w:r w:rsidRPr="004900C9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900C9">
        <w:rPr>
          <w:rFonts w:ascii="Times New Roman" w:hAnsi="Times New Roman" w:cs="Times New Roman"/>
          <w:sz w:val="32"/>
          <w:szCs w:val="32"/>
          <w:lang w:val="bg-BG"/>
        </w:rPr>
        <w:tab/>
        <w:t>за дей</w:t>
      </w:r>
      <w:r w:rsidR="00A268D7">
        <w:rPr>
          <w:rFonts w:ascii="Times New Roman" w:hAnsi="Times New Roman" w:cs="Times New Roman"/>
          <w:sz w:val="32"/>
          <w:szCs w:val="32"/>
          <w:lang w:val="bg-BG"/>
        </w:rPr>
        <w:t>ността на НЧ „Средец-1926” – 2020</w:t>
      </w:r>
      <w:r w:rsidRPr="004900C9">
        <w:rPr>
          <w:rFonts w:ascii="Times New Roman" w:hAnsi="Times New Roman" w:cs="Times New Roman"/>
          <w:sz w:val="32"/>
          <w:szCs w:val="32"/>
          <w:lang w:val="bg-BG"/>
        </w:rPr>
        <w:t xml:space="preserve"> г.</w:t>
      </w:r>
      <w:r w:rsidRPr="004900C9">
        <w:rPr>
          <w:rFonts w:ascii="Times New Roman" w:hAnsi="Times New Roman" w:cs="Times New Roman"/>
          <w:sz w:val="32"/>
          <w:szCs w:val="32"/>
        </w:rPr>
        <w:t xml:space="preserve">  </w:t>
      </w:r>
      <w:r w:rsidRPr="004900C9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</w:p>
    <w:p w:rsidR="00E37130" w:rsidRPr="00155A90" w:rsidRDefault="00E37130" w:rsidP="004900C9">
      <w:pPr>
        <w:spacing w:after="0"/>
        <w:ind w:right="-340"/>
        <w:rPr>
          <w:rFonts w:ascii="Times New Roman" w:hAnsi="Times New Roman" w:cs="Times New Roman"/>
          <w:sz w:val="28"/>
          <w:szCs w:val="28"/>
          <w:lang w:val="bg-BG"/>
        </w:rPr>
      </w:pPr>
    </w:p>
    <w:p w:rsidR="008940D4" w:rsidRPr="00155A90" w:rsidRDefault="00E37130" w:rsidP="00FC114B">
      <w:pPr>
        <w:pStyle w:val="a0"/>
        <w:shd w:val="clear" w:color="auto" w:fill="auto"/>
        <w:spacing w:before="0" w:after="0"/>
        <w:ind w:right="-34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155A90">
        <w:rPr>
          <w:rFonts w:ascii="Times New Roman" w:hAnsi="Times New Roman" w:cs="Times New Roman"/>
          <w:sz w:val="28"/>
          <w:szCs w:val="28"/>
          <w:lang w:val="bg-BG"/>
        </w:rPr>
        <w:t>Изпълнението на основните задачи и устойчивото разви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тие на нашето читалище през 2020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г. се дължи на отговорната и всеотдайна работа на служителите и преподавателите, както и с  приноса  на много членове на читалището. Основната работа на Настоятелството, служителите</w:t>
      </w:r>
      <w:r w:rsidR="00155A90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и преподавателите през изминал</w:t>
      </w:r>
      <w:r w:rsidR="00155A90" w:rsidRPr="00155A90">
        <w:rPr>
          <w:rFonts w:ascii="Times New Roman" w:hAnsi="Times New Roman" w:cs="Times New Roman"/>
          <w:sz w:val="28"/>
          <w:szCs w:val="28"/>
        </w:rPr>
        <w:t>а</w:t>
      </w:r>
      <w:r w:rsidR="00155A90" w:rsidRPr="00155A90">
        <w:rPr>
          <w:rFonts w:ascii="Times New Roman" w:hAnsi="Times New Roman" w:cs="Times New Roman"/>
          <w:sz w:val="28"/>
          <w:szCs w:val="28"/>
          <w:lang w:val="bg-BG"/>
        </w:rPr>
        <w:t>та година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беше възпитанието и обучението на децата и младежите , приобщаването им към националната история и култура, снабдяването с книги и работа с читателите от всички възрасти, организиране на беседи, дискусии, екскурзии  до културно-исторически обекти. Средно годишният  брой на обучаваните в курсовете и школите  през годината е  около 350 души.</w:t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>Много добри са учебните показатели на курсистите по английски език на преподавателката Евгения Чолова.</w:t>
      </w:r>
      <w:r w:rsidR="004900C9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Прекрасните вечери на английския език и култура са вече традиция призавършване на учебната година в класовете на Евгения. Стабилен е интереса към уроците по китара и пиано, на което се дължат добрите постижения на нашите музиканти в участията им в общите и самостоятелни концерти, както  на класовете Ирина Свиленова и Павел Павлов по китара, така и на класа по пиано на Грета Вълкова. Много добре се развива школата ни по класически балет с художествен ръководител Михаела Бързилова. Художествените качества на балетната програма направи възможни редовните концерти „Да живее класиката!”. </w:t>
      </w:r>
      <w:r w:rsidR="00B360D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Благодарение на умелия подход на преподавателката  Виктория Арсова желаещите да изучават български народни танци в Клуб „Българско хоро” непрекъснато се увеличава. Хора от различни възрасти идващи да изучават и  играят хора, а от тази година Виктория започна да води и група за гръцки танци. </w:t>
      </w:r>
      <w:r w:rsidR="00B360DD" w:rsidRPr="00155A90">
        <w:rPr>
          <w:rFonts w:ascii="Times New Roman" w:hAnsi="Times New Roman" w:cs="Times New Roman"/>
          <w:sz w:val="28"/>
          <w:szCs w:val="28"/>
        </w:rPr>
        <w:t>Т</w:t>
      </w:r>
      <w:r w:rsidR="00B360DD" w:rsidRPr="00155A90">
        <w:rPr>
          <w:rFonts w:ascii="Times New Roman" w:hAnsi="Times New Roman" w:cs="Times New Roman"/>
          <w:sz w:val="28"/>
          <w:szCs w:val="28"/>
          <w:lang w:val="bg-BG"/>
        </w:rPr>
        <w:t>анцова школа</w:t>
      </w:r>
      <w:r w:rsidR="00B360DD" w:rsidRPr="00155A9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B360DD" w:rsidRPr="00155A90">
        <w:rPr>
          <w:rFonts w:ascii="Times New Roman" w:hAnsi="Times New Roman" w:cs="Times New Roman"/>
          <w:sz w:val="28"/>
          <w:szCs w:val="28"/>
        </w:rPr>
        <w:t>Боговица</w:t>
      </w:r>
      <w:proofErr w:type="spellEnd"/>
      <w:r w:rsidR="00B360DD" w:rsidRPr="00155A90">
        <w:rPr>
          <w:rFonts w:ascii="Times New Roman" w:hAnsi="Times New Roman" w:cs="Times New Roman"/>
          <w:sz w:val="28"/>
          <w:szCs w:val="28"/>
        </w:rPr>
        <w:t>" е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неотменима и съществена </w:t>
      </w:r>
      <w:proofErr w:type="gramStart"/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творческа </w:t>
      </w:r>
      <w:r w:rsidR="00DC0CF2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F2" w:rsidRPr="00155A90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proofErr w:type="gramEnd"/>
      <w:r w:rsidR="00DC0CF2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F2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C0CF2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>нашето</w:t>
      </w:r>
      <w:r w:rsidR="00DC0CF2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F2" w:rsidRPr="00155A90">
        <w:rPr>
          <w:rFonts w:ascii="Times New Roman" w:hAnsi="Times New Roman" w:cs="Times New Roman"/>
          <w:sz w:val="28"/>
          <w:szCs w:val="28"/>
        </w:rPr>
        <w:t>читалище</w:t>
      </w:r>
      <w:proofErr w:type="spellEnd"/>
      <w:r w:rsidR="00DC0CF2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B360DD" w:rsidRPr="00155A90">
        <w:rPr>
          <w:rFonts w:ascii="Times New Roman" w:hAnsi="Times New Roman" w:cs="Times New Roman"/>
          <w:sz w:val="28"/>
          <w:szCs w:val="28"/>
          <w:lang w:val="bg-BG"/>
        </w:rPr>
        <w:t>. П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од ръководството на талантливите хореографки</w:t>
      </w:r>
      <w:r w:rsidR="00B360D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Цветанка 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и Виктория Арсови</w:t>
      </w:r>
      <w:r w:rsidR="00B360D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60DD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и през </w:t>
      </w:r>
      <w:r w:rsidR="00A268D7">
        <w:rPr>
          <w:rFonts w:ascii="Times New Roman" w:hAnsi="Times New Roman" w:cs="Times New Roman"/>
          <w:sz w:val="28"/>
          <w:szCs w:val="28"/>
        </w:rPr>
        <w:t>20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26E42" w:rsidRPr="00155A90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226E42" w:rsidRPr="00155A90">
        <w:rPr>
          <w:rFonts w:ascii="Times New Roman" w:hAnsi="Times New Roman" w:cs="Times New Roman"/>
          <w:sz w:val="28"/>
          <w:szCs w:val="28"/>
        </w:rPr>
        <w:t>.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ФТА „Боговица” </w:t>
      </w:r>
      <w:r w:rsidR="004900C9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и Клуб „Българско хоро” 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при НЧ </w:t>
      </w:r>
      <w:r w:rsidR="00DC0CF2" w:rsidRPr="00155A90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DC0CF2" w:rsidRPr="00155A90">
        <w:rPr>
          <w:rFonts w:ascii="Times New Roman" w:hAnsi="Times New Roman" w:cs="Times New Roman"/>
          <w:sz w:val="28"/>
          <w:szCs w:val="28"/>
        </w:rPr>
        <w:t>Средец</w:t>
      </w:r>
      <w:proofErr w:type="spellEnd"/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DC0CF2" w:rsidRPr="00155A90">
        <w:rPr>
          <w:rFonts w:ascii="Times New Roman" w:hAnsi="Times New Roman" w:cs="Times New Roman"/>
          <w:sz w:val="28"/>
          <w:szCs w:val="28"/>
        </w:rPr>
        <w:t>1926"</w:t>
      </w:r>
      <w:r w:rsidR="00DC0CF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 xml:space="preserve"> продължават своите репетиции и дейност.</w:t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 xml:space="preserve">  </w:t>
      </w:r>
      <w:r w:rsidR="00AE656E" w:rsidRPr="00155A90">
        <w:rPr>
          <w:rFonts w:ascii="Times New Roman" w:hAnsi="Times New Roman" w:cs="Times New Roman"/>
          <w:sz w:val="28"/>
          <w:szCs w:val="28"/>
        </w:rPr>
        <w:t>Ш</w:t>
      </w:r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колата по китара с преподаватели Ирина Свиленова </w:t>
      </w:r>
      <w:proofErr w:type="gramStart"/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AE656E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>Павел</w:t>
      </w:r>
      <w:proofErr w:type="gramEnd"/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656E" w:rsidRPr="00155A90">
        <w:rPr>
          <w:rFonts w:ascii="Times New Roman" w:hAnsi="Times New Roman" w:cs="Times New Roman"/>
          <w:sz w:val="28"/>
          <w:szCs w:val="28"/>
        </w:rPr>
        <w:t xml:space="preserve"> П</w:t>
      </w:r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>авлов освен с участията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 xml:space="preserve"> си в общите читалищни концерти. </w:t>
      </w:r>
      <w:r w:rsidR="00AE656E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C114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A37F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Балетна школа </w:t>
      </w:r>
      <w:r w:rsidR="00226E42" w:rsidRPr="00155A90">
        <w:rPr>
          <w:rFonts w:ascii="Times New Roman" w:hAnsi="Times New Roman" w:cs="Times New Roman"/>
          <w:sz w:val="28"/>
          <w:szCs w:val="28"/>
        </w:rPr>
        <w:t xml:space="preserve"> „ALLEGRO"</w:t>
      </w:r>
      <w:r w:rsidR="000A37FD" w:rsidRPr="00155A90">
        <w:rPr>
          <w:rFonts w:ascii="Times New Roman" w:hAnsi="Times New Roman" w:cs="Times New Roman"/>
          <w:sz w:val="28"/>
          <w:szCs w:val="28"/>
          <w:lang w:val="bg-BG"/>
        </w:rPr>
        <w:t>, с художествен ръководител, младата хореографка Михаела Бързилова, уверено</w:t>
      </w:r>
      <w:r w:rsidR="000A22D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доказва своето  развитие</w:t>
      </w:r>
      <w:r w:rsidR="000A22DD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0A22DD" w:rsidRPr="00155A90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 xml:space="preserve"> участие в нашите</w:t>
      </w:r>
      <w:r w:rsidR="000A22DD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2DD" w:rsidRPr="00155A90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="00A268D7">
        <w:rPr>
          <w:rFonts w:ascii="Times New Roman" w:hAnsi="Times New Roman" w:cs="Times New Roman"/>
          <w:sz w:val="28"/>
          <w:szCs w:val="28"/>
          <w:lang w:val="bg-BG"/>
        </w:rPr>
        <w:t>и.</w:t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През 2020</w:t>
      </w:r>
      <w:r w:rsidR="000A22DD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. успяхме да проведем концерти посветени на Васил Левски и на Освобождението на България от турско робство, както и с концерт, скойто заявихме своя оптимизъм в борбата с Ковид 19.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Читалищната  гросмайсторска ш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ахматната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съвместно с</w:t>
      </w:r>
      <w:r w:rsidR="00A2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D7">
        <w:rPr>
          <w:rFonts w:ascii="Times New Roman" w:hAnsi="Times New Roman" w:cs="Times New Roman"/>
          <w:sz w:val="28"/>
          <w:szCs w:val="28"/>
        </w:rPr>
        <w:t>Шахматен</w:t>
      </w:r>
      <w:proofErr w:type="spellEnd"/>
      <w:r w:rsidR="00A2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D7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="00A268D7">
        <w:rPr>
          <w:rFonts w:ascii="Times New Roman" w:hAnsi="Times New Roman" w:cs="Times New Roman"/>
          <w:sz w:val="28"/>
          <w:szCs w:val="28"/>
        </w:rPr>
        <w:t xml:space="preserve"> „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>Славия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“-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София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водена от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гросмайсторите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D7">
        <w:rPr>
          <w:rFonts w:ascii="Times New Roman" w:hAnsi="Times New Roman" w:cs="Times New Roman"/>
          <w:sz w:val="28"/>
          <w:szCs w:val="28"/>
        </w:rPr>
        <w:t>Маргарита</w:t>
      </w:r>
      <w:proofErr w:type="spellEnd"/>
      <w:r w:rsidR="00A2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D7">
        <w:rPr>
          <w:rFonts w:ascii="Times New Roman" w:hAnsi="Times New Roman" w:cs="Times New Roman"/>
          <w:sz w:val="28"/>
          <w:szCs w:val="28"/>
        </w:rPr>
        <w:t>Войска</w:t>
      </w:r>
      <w:proofErr w:type="spellEnd"/>
      <w:r w:rsidR="00A268D7">
        <w:rPr>
          <w:rFonts w:ascii="Times New Roman" w:hAnsi="Times New Roman" w:cs="Times New Roman"/>
          <w:sz w:val="28"/>
          <w:szCs w:val="28"/>
        </w:rPr>
        <w:t xml:space="preserve"> и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 xml:space="preserve"> Неколай Ставрев</w:t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опитна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треньорка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Лозана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Несторова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постига успехи за които в началото на нейното създаване не сме си и мечтали. Целта беше скромна – просто умните и талантливи де ца да не бъдат оставени но но зловредното влияние на улицата, а да имат възможност за едно смислено и полезно занимание. </w:t>
      </w:r>
      <w:proofErr w:type="spellStart"/>
      <w:proofErr w:type="gramStart"/>
      <w:r w:rsidR="0017201C" w:rsidRPr="00155A90">
        <w:rPr>
          <w:rFonts w:ascii="Times New Roman" w:hAnsi="Times New Roman" w:cs="Times New Roman"/>
          <w:sz w:val="28"/>
          <w:szCs w:val="28"/>
        </w:rPr>
        <w:t>Школата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бързо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набира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популярност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водещите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възпитаниците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ѝ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печелят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множество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медали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национални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международни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1C" w:rsidRPr="00155A90">
        <w:rPr>
          <w:rFonts w:ascii="Times New Roman" w:hAnsi="Times New Roman" w:cs="Times New Roman"/>
          <w:sz w:val="28"/>
          <w:szCs w:val="28"/>
        </w:rPr>
        <w:t>състезания</w:t>
      </w:r>
      <w:proofErr w:type="spellEnd"/>
      <w:r w:rsidR="0017201C" w:rsidRP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0DB7"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C114B" w:rsidRDefault="00270DB7" w:rsidP="00010A67">
      <w:pPr>
        <w:pStyle w:val="a0"/>
        <w:shd w:val="clear" w:color="auto" w:fill="auto"/>
        <w:spacing w:before="0" w:after="0"/>
        <w:ind w:right="-34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940D4" w:rsidRPr="00155A90">
        <w:rPr>
          <w:rFonts w:ascii="Times New Roman" w:hAnsi="Times New Roman" w:cs="Times New Roman"/>
          <w:sz w:val="28"/>
          <w:szCs w:val="28"/>
          <w:lang w:val="bg-BG"/>
        </w:rPr>
        <w:t>Полезни за мното деца са логопедичните консултации на логопедката Анета Ерменкова, както и психологичните консултации на психоложката  Елица Петрова. Посещаващите курса по йога-релакс  остават много доволни от внимателната и увлекателна работа на Аник Теодосиева</w:t>
      </w:r>
      <w:r w:rsidR="00A268D7">
        <w:rPr>
          <w:rFonts w:ascii="Times New Roman" w:hAnsi="Times New Roman" w:cs="Times New Roman"/>
          <w:sz w:val="28"/>
          <w:szCs w:val="28"/>
          <w:lang w:val="bg-BG"/>
        </w:rPr>
        <w:t xml:space="preserve">, която във връзка с пандемията 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t>засега е преустановила своята дейност</w:t>
      </w:r>
      <w:r w:rsidR="008940D4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. Добра посещаемост и силен интерес проявяват хората към годишния цикъл беседи „Минералите наши приятели”  на Иван Митев.  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55A90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proofErr w:type="gramStart"/>
      <w:r w:rsidR="00010A67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20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беше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съжаление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трудна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00C9" w:rsidRPr="00155A90">
        <w:rPr>
          <w:rFonts w:ascii="Times New Roman" w:hAnsi="Times New Roman" w:cs="Times New Roman"/>
          <w:sz w:val="28"/>
          <w:szCs w:val="28"/>
        </w:rPr>
        <w:t>Училищата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ограничиха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контактите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читалищата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иззеха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доста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нашите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своя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територия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00C9" w:rsidRPr="00155A90">
        <w:rPr>
          <w:rFonts w:ascii="Times New Roman" w:hAnsi="Times New Roman" w:cs="Times New Roman"/>
          <w:sz w:val="28"/>
          <w:szCs w:val="28"/>
        </w:rPr>
        <w:t>Компютрите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пък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ползват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предимно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възрастни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понякога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езиковите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занималнята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00C9" w:rsidRPr="00155A90">
        <w:rPr>
          <w:rFonts w:ascii="Times New Roman" w:hAnsi="Times New Roman" w:cs="Times New Roman"/>
          <w:sz w:val="28"/>
          <w:szCs w:val="28"/>
        </w:rPr>
        <w:t>Повечето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имат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такав</w:t>
      </w:r>
      <w:r w:rsidR="00155A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A90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155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5A90">
        <w:rPr>
          <w:rFonts w:ascii="Times New Roman" w:hAnsi="Times New Roman" w:cs="Times New Roman"/>
          <w:sz w:val="28"/>
          <w:szCs w:val="28"/>
        </w:rPr>
        <w:t>домовете</w:t>
      </w:r>
      <w:proofErr w:type="spellEnd"/>
      <w:r w:rsid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A90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>З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аписани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3</w:t>
      </w:r>
      <w:r w:rsidR="004900C9" w:rsidRPr="00155A90">
        <w:rPr>
          <w:rFonts w:ascii="Times New Roman" w:hAnsi="Times New Roman" w:cs="Times New Roman"/>
          <w:sz w:val="28"/>
          <w:szCs w:val="28"/>
        </w:rPr>
        <w:t>2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010A6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00C9" w:rsidRPr="00155A9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линии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броя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запазва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им</w:t>
      </w:r>
      <w:r w:rsidR="00010A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намаление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броя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записали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67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010A67">
        <w:rPr>
          <w:rFonts w:ascii="Times New Roman" w:hAnsi="Times New Roman" w:cs="Times New Roman"/>
          <w:sz w:val="28"/>
          <w:szCs w:val="28"/>
          <w:lang w:val="bg-BG"/>
        </w:rPr>
        <w:t xml:space="preserve"> и във 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lastRenderedPageBreak/>
        <w:t>връзка с пандемията.</w:t>
      </w:r>
      <w:proofErr w:type="gramEnd"/>
      <w:r w:rsidR="00010A67">
        <w:rPr>
          <w:rFonts w:ascii="Times New Roman" w:hAnsi="Times New Roman" w:cs="Times New Roman"/>
          <w:sz w:val="28"/>
          <w:szCs w:val="28"/>
          <w:lang w:val="bg-BG"/>
        </w:rPr>
        <w:t xml:space="preserve"> През зимните месеци успяхме да проведем инвентаризация и основно почистване на библиотеката.</w:t>
      </w:r>
      <w:r w:rsidRPr="00155A90"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Pr="00155A90">
        <w:rPr>
          <w:rFonts w:ascii="Times New Roman" w:hAnsi="Times New Roman" w:cs="Times New Roman"/>
          <w:sz w:val="28"/>
          <w:szCs w:val="28"/>
        </w:rPr>
        <w:t>одред</w:t>
      </w:r>
      <w:proofErr w:type="spellEnd"/>
      <w:r w:rsidRPr="00155A90">
        <w:rPr>
          <w:rFonts w:ascii="Times New Roman" w:hAnsi="Times New Roman" w:cs="Times New Roman"/>
          <w:sz w:val="28"/>
          <w:szCs w:val="28"/>
          <w:lang w:val="bg-BG"/>
        </w:rPr>
        <w:t>ени бяха</w:t>
      </w:r>
      <w:r w:rsidR="00010A67">
        <w:rPr>
          <w:rFonts w:ascii="Times New Roman" w:hAnsi="Times New Roman" w:cs="Times New Roman"/>
          <w:sz w:val="28"/>
          <w:szCs w:val="28"/>
        </w:rPr>
        <w:t xml:space="preserve"> 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витрини</w:t>
      </w:r>
      <w:proofErr w:type="spellEnd"/>
      <w:r w:rsidRPr="00155A9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посветени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кръгли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годишнини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писатели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бележити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>.</w:t>
      </w:r>
    </w:p>
    <w:p w:rsidR="00FC114B" w:rsidRPr="00765D51" w:rsidRDefault="00FC114B" w:rsidP="00765D51">
      <w:pPr>
        <w:shd w:val="clear" w:color="auto" w:fill="FFFFFF"/>
        <w:spacing w:before="199"/>
        <w:ind w:left="194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1"/>
        </w:rPr>
        <w:t>Г</w:t>
      </w:r>
      <w:r w:rsidR="00765D51">
        <w:rPr>
          <w:rFonts w:ascii="Times New Roman" w:hAnsi="Times New Roman" w:cs="Times New Roman"/>
          <w:color w:val="000000"/>
          <w:spacing w:val="-1"/>
          <w:lang w:val="bg-BG"/>
        </w:rPr>
        <w:t>одишен отчет</w:t>
      </w:r>
      <w:r w:rsidR="00765D51">
        <w:rPr>
          <w:rFonts w:ascii="Times New Roman" w:hAnsi="Times New Roman" w:cs="Times New Roman"/>
          <w:lang w:val="bg-BG"/>
        </w:rPr>
        <w:t xml:space="preserve"> на библиотеката </w:t>
      </w:r>
      <w:r w:rsidR="00765D51">
        <w:rPr>
          <w:rFonts w:ascii="Times New Roman" w:hAnsi="Times New Roman" w:cs="Times New Roman"/>
          <w:color w:val="000000"/>
          <w:spacing w:val="-2"/>
          <w:lang w:val="bg-BG"/>
        </w:rPr>
        <w:t>з</w:t>
      </w:r>
      <w:r w:rsidRPr="00765D51">
        <w:rPr>
          <w:rFonts w:ascii="Times New Roman" w:hAnsi="Times New Roman" w:cs="Times New Roman"/>
          <w:color w:val="000000"/>
          <w:spacing w:val="-2"/>
        </w:rPr>
        <w:t xml:space="preserve">а 2020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година</w:t>
      </w:r>
      <w:proofErr w:type="spellEnd"/>
    </w:p>
    <w:p w:rsidR="00FC114B" w:rsidRPr="00765D51" w:rsidRDefault="00FC114B" w:rsidP="00765D51">
      <w:pPr>
        <w:shd w:val="clear" w:color="auto" w:fill="FFFFFF"/>
        <w:spacing w:line="233" w:lineRule="exact"/>
        <w:ind w:left="82" w:firstLine="638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3"/>
        </w:rPr>
        <w:t>ОСНОВНИ ПОКАЗАТЕЛИ</w:t>
      </w:r>
    </w:p>
    <w:tbl>
      <w:tblPr>
        <w:tblW w:w="7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946"/>
        <w:gridCol w:w="1354"/>
        <w:gridCol w:w="1354"/>
      </w:tblGrid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5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№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42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Показатели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Запланирано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Библиотечен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фонд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21 926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22 114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8"/>
                <w:w w:val="80"/>
                <w:sz w:val="19"/>
              </w:rPr>
              <w:t xml:space="preserve"> 2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Набавени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библиотечни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 xml:space="preserve">       479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8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3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Отчислени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библиотечни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 xml:space="preserve">     293 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8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4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Текущи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периодични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(в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заглавия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 xml:space="preserve">       5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5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2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2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3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а)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2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под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39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18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б)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1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над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156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9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6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Посещения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-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3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3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1823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тях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в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читалните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0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0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9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7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Заети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библиотечни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-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8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8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4390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18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а)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под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800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0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б)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4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3590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8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right="131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Справочно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библиографска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и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информационна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работа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5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5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11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9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Масова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работа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8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10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Разходи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4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9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11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Библиотечен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персонал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9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9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8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12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Потенциални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1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1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30 000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8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13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Обхван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ат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ост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0.64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14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Читаемост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0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0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22.9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0"/>
              </w:rPr>
              <w:t xml:space="preserve">    а)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2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под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20.5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7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б)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23.00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9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15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Посещаемост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5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5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9.5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right="9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16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Обръщаемост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1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1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9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17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5" w:lineRule="exact"/>
              <w:ind w:right="833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Книгоосигуреност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потенциален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0.73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right="10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z w:val="21"/>
              </w:rPr>
              <w:t>18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Книгоосигуреност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читател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75.6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115.2</w:t>
            </w:r>
          </w:p>
        </w:tc>
      </w:tr>
    </w:tbl>
    <w:p w:rsidR="00765D51" w:rsidRPr="00765D51" w:rsidRDefault="00765D51" w:rsidP="00765D51">
      <w:pPr>
        <w:shd w:val="clear" w:color="auto" w:fill="FFFFFF"/>
        <w:tabs>
          <w:tab w:val="left" w:pos="3418"/>
        </w:tabs>
        <w:spacing w:before="247" w:line="478" w:lineRule="exact"/>
        <w:ind w:right="768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Набавени</w:t>
      </w:r>
      <w:proofErr w:type="spellEnd"/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библиотечни</w:t>
      </w:r>
      <w:proofErr w:type="spellEnd"/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документи</w:t>
      </w:r>
      <w:proofErr w:type="spellEnd"/>
      <w:proofErr w:type="gramStart"/>
      <w:r w:rsidRPr="00765D51">
        <w:rPr>
          <w:rFonts w:ascii="Times New Roman" w:hAnsi="Times New Roman" w:cs="Times New Roman"/>
          <w:color w:val="000000"/>
          <w:spacing w:val="-1"/>
        </w:rPr>
        <w:t>:</w:t>
      </w:r>
      <w:proofErr w:type="gramEnd"/>
      <w:r w:rsidRPr="00765D51">
        <w:rPr>
          <w:rFonts w:ascii="Times New Roman" w:hAnsi="Times New Roman" w:cs="Times New Roman"/>
          <w:color w:val="000000"/>
          <w:spacing w:val="-1"/>
        </w:rPr>
        <w:br/>
      </w:r>
      <w:r w:rsidRPr="00765D51">
        <w:rPr>
          <w:rFonts w:ascii="Times New Roman" w:hAnsi="Times New Roman" w:cs="Times New Roman"/>
          <w:color w:val="000000"/>
          <w:spacing w:val="-2"/>
        </w:rPr>
        <w:t xml:space="preserve">а)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по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вид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на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документите</w:t>
      </w:r>
      <w:proofErr w:type="spellEnd"/>
      <w:r w:rsidRPr="00765D51">
        <w:rPr>
          <w:rFonts w:ascii="Times New Roman" w:hAnsi="Times New Roman" w:cs="Times New Roman"/>
          <w:color w:val="000000"/>
        </w:rPr>
        <w:tab/>
      </w:r>
      <w:r w:rsidRPr="00765D51">
        <w:rPr>
          <w:rFonts w:ascii="Times New Roman" w:hAnsi="Times New Roman" w:cs="Times New Roman"/>
          <w:color w:val="000000"/>
          <w:spacing w:val="-1"/>
        </w:rPr>
        <w:t xml:space="preserve">б)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по</w:t>
      </w:r>
      <w:proofErr w:type="spellEnd"/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съдържание</w:t>
      </w:r>
      <w:proofErr w:type="spellEnd"/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на</w:t>
      </w:r>
      <w:proofErr w:type="spellEnd"/>
      <w:r w:rsidRPr="00765D5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1"/>
        </w:rPr>
        <w:t>документите</w:t>
      </w:r>
      <w:proofErr w:type="spellEnd"/>
    </w:p>
    <w:p w:rsidR="00765D51" w:rsidRPr="00765D51" w:rsidRDefault="00765D51" w:rsidP="00765D51">
      <w:pPr>
        <w:spacing w:after="175"/>
        <w:rPr>
          <w:rFonts w:ascii="Times New Roman" w:hAnsi="Times New Roman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8"/>
        <w:gridCol w:w="1219"/>
        <w:gridCol w:w="566"/>
        <w:gridCol w:w="2707"/>
        <w:gridCol w:w="1363"/>
      </w:tblGrid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08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2020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3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2020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22114</w:t>
            </w:r>
          </w:p>
        </w:tc>
        <w:tc>
          <w:tcPr>
            <w:tcW w:w="5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479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О.Общ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отдел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Книги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1 .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Философия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2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2.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Религия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86" w:right="139" w:firstLine="3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Периодични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left="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Обществени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37.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Възпитание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Образование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0" w:lineRule="exact"/>
              <w:ind w:left="19" w:right="821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Математика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Естествени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left="70" w:right="362" w:firstLine="2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Графични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9"/>
              </w:rPr>
              <w:t>6 1 .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</w:rPr>
              <w:t>Медицина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66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</w:rPr>
              <w:t xml:space="preserve">62.Техника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64/69.Промишленост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Карти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163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63.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Селско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стоп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7.Изкуство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46" w:right="566" w:hanging="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Нотни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793/799.Спорт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2" w:lineRule="exact"/>
              <w:ind w:right="8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ЗО.Езикознание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82.09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Литературна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критика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34" w:right="163" w:hanging="1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Грамофонни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плочи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91.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География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93/99.История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19" w:right="96" w:hanging="2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Диапозитиви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Диафилми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581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820/899.Художествена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429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528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087.5.Детска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отраслова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50" w:lineRule="exact"/>
              <w:ind w:left="5" w:right="362" w:hanging="4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Друг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вид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документи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19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82-93.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Детска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художествена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20</w:t>
            </w:r>
          </w:p>
        </w:tc>
      </w:tr>
    </w:tbl>
    <w:p w:rsidR="00FC114B" w:rsidRPr="00765D51" w:rsidRDefault="00FC114B" w:rsidP="00765D51">
      <w:pPr>
        <w:shd w:val="clear" w:color="auto" w:fill="FFFFFF"/>
        <w:spacing w:line="473" w:lineRule="exact"/>
        <w:ind w:right="3936"/>
        <w:rPr>
          <w:rFonts w:ascii="Times New Roman" w:hAnsi="Times New Roman" w:cs="Times New Roman"/>
        </w:rPr>
      </w:pPr>
      <w:proofErr w:type="spellStart"/>
      <w:r w:rsidRPr="00765D51">
        <w:rPr>
          <w:rFonts w:ascii="Times New Roman" w:hAnsi="Times New Roman" w:cs="Times New Roman"/>
          <w:color w:val="000000"/>
          <w:spacing w:val="-7"/>
          <w:sz w:val="21"/>
        </w:rPr>
        <w:t>Отчислени</w:t>
      </w:r>
      <w:proofErr w:type="spellEnd"/>
      <w:r w:rsidRPr="00765D51">
        <w:rPr>
          <w:rFonts w:ascii="Times New Roman" w:hAnsi="Times New Roman" w:cs="Times New Roman"/>
          <w:color w:val="000000"/>
          <w:spacing w:val="-7"/>
          <w:sz w:val="21"/>
        </w:rPr>
        <w:t xml:space="preserve"> </w:t>
      </w:r>
      <w:r w:rsidRPr="00765D51">
        <w:rPr>
          <w:rFonts w:ascii="Times New Roman" w:hAnsi="Times New Roman" w:cs="Times New Roman"/>
          <w:color w:val="000000"/>
          <w:spacing w:val="-6"/>
          <w:sz w:val="21"/>
        </w:rPr>
        <w:t xml:space="preserve">а) </w:t>
      </w:r>
      <w:proofErr w:type="spellStart"/>
      <w:r w:rsidRPr="00765D51">
        <w:rPr>
          <w:rFonts w:ascii="Times New Roman" w:hAnsi="Times New Roman" w:cs="Times New Roman"/>
          <w:color w:val="000000"/>
          <w:spacing w:val="-6"/>
          <w:sz w:val="21"/>
        </w:rPr>
        <w:t>по</w:t>
      </w:r>
      <w:proofErr w:type="spellEnd"/>
      <w:r w:rsidRPr="00765D51">
        <w:rPr>
          <w:rFonts w:ascii="Times New Roman" w:hAnsi="Times New Roman" w:cs="Times New Roman"/>
          <w:color w:val="000000"/>
          <w:spacing w:val="-6"/>
          <w:sz w:val="2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6"/>
          <w:sz w:val="21"/>
        </w:rPr>
        <w:t>вид</w:t>
      </w:r>
      <w:proofErr w:type="spellEnd"/>
      <w:r w:rsidRPr="00765D51">
        <w:rPr>
          <w:rFonts w:ascii="Times New Roman" w:hAnsi="Times New Roman" w:cs="Times New Roman"/>
          <w:color w:val="000000"/>
          <w:spacing w:val="-6"/>
          <w:sz w:val="2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6"/>
          <w:sz w:val="21"/>
        </w:rPr>
        <w:t>на</w:t>
      </w:r>
      <w:proofErr w:type="spellEnd"/>
      <w:r w:rsidRPr="00765D51">
        <w:rPr>
          <w:rFonts w:ascii="Times New Roman" w:hAnsi="Times New Roman" w:cs="Times New Roman"/>
          <w:color w:val="000000"/>
          <w:spacing w:val="-6"/>
          <w:sz w:val="21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6"/>
          <w:sz w:val="21"/>
        </w:rPr>
        <w:t>документите</w:t>
      </w:r>
      <w:proofErr w:type="spellEnd"/>
    </w:p>
    <w:p w:rsidR="00FC114B" w:rsidRPr="00765D51" w:rsidRDefault="00FC114B" w:rsidP="00FC114B">
      <w:pPr>
        <w:spacing w:after="173"/>
        <w:rPr>
          <w:rFonts w:ascii="Times New Roman" w:hAnsi="Times New Roman" w:cs="Times New Roman"/>
          <w:sz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1210"/>
        <w:gridCol w:w="576"/>
        <w:gridCol w:w="2688"/>
        <w:gridCol w:w="1344"/>
      </w:tblGrid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37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1"/>
                <w:sz w:val="21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1"/>
                <w:sz w:val="21"/>
              </w:rPr>
              <w:t xml:space="preserve"> </w:t>
            </w:r>
            <w:r w:rsidRPr="00765D51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tabs>
                <w:tab w:val="left" w:leader="dot" w:pos="1358"/>
              </w:tabs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2020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293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13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О.Общ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отдел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41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1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Книги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3"/>
                <w:sz w:val="21"/>
              </w:rPr>
              <w:t>1 .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3"/>
                <w:sz w:val="21"/>
              </w:rPr>
              <w:t>Философия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7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2.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Религия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4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left="98" w:right="14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Периодични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left="17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Обществени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37.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Възпитание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Образование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725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0" w:lineRule="exact"/>
              <w:ind w:left="14" w:right="81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 xml:space="preserve">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Математика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Естествени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6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16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77" w:right="37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Графични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61.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Медицина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3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right="658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62.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Техника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64/69.Промишленост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22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8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Карти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right="16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63.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Селско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стоп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 xml:space="preserve">7.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Изкуство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3" w:lineRule="exact"/>
              <w:ind w:left="43" w:right="59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lastRenderedPageBreak/>
              <w:t>Нотни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793/799.Спорт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7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right="9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80.Езикознание </w:t>
            </w:r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82.09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Литературна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критика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8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left="26" w:right="19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Грамофонни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плочи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 xml:space="preserve">91.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География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2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93/99.История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5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16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left="12" w:right="12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Диапозитиви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Диафилми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right="57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820/899.Художествена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2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28" w:lineRule="exact"/>
              <w:ind w:right="52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087.5.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Детска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отраслова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7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2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right="38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Друг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вид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right="19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 xml:space="preserve">82-93.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Детска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художествена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83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30</w:t>
            </w:r>
          </w:p>
        </w:tc>
      </w:tr>
    </w:tbl>
    <w:p w:rsidR="00FC114B" w:rsidRPr="00765D51" w:rsidRDefault="00FC114B" w:rsidP="00765D51">
      <w:pPr>
        <w:shd w:val="clear" w:color="auto" w:fill="FFFFFF"/>
        <w:spacing w:before="187" w:after="0" w:line="240" w:lineRule="auto"/>
        <w:ind w:left="454"/>
        <w:rPr>
          <w:rFonts w:ascii="Times New Roman" w:hAnsi="Times New Roman" w:cs="Times New Roman"/>
          <w:color w:val="000000"/>
          <w:spacing w:val="-6"/>
          <w:sz w:val="21"/>
        </w:rPr>
      </w:pPr>
      <w:proofErr w:type="spellStart"/>
      <w:r w:rsidRPr="00765D51">
        <w:rPr>
          <w:rFonts w:ascii="Times New Roman" w:hAnsi="Times New Roman" w:cs="Times New Roman"/>
          <w:color w:val="000000"/>
          <w:spacing w:val="-6"/>
          <w:sz w:val="21"/>
        </w:rPr>
        <w:t>Читатели</w:t>
      </w:r>
      <w:proofErr w:type="spellEnd"/>
      <w:r w:rsidRPr="00765D51">
        <w:rPr>
          <w:rFonts w:ascii="Times New Roman" w:hAnsi="Times New Roman" w:cs="Times New Roman"/>
          <w:color w:val="000000"/>
          <w:spacing w:val="-6"/>
          <w:sz w:val="21"/>
        </w:rPr>
        <w:t>:</w:t>
      </w:r>
    </w:p>
    <w:p w:rsidR="00FC114B" w:rsidRPr="00765D51" w:rsidRDefault="00FC114B" w:rsidP="00FC114B">
      <w:pPr>
        <w:shd w:val="clear" w:color="auto" w:fill="FFFFFF"/>
        <w:spacing w:before="187"/>
        <w:jc w:val="center"/>
        <w:rPr>
          <w:rFonts w:ascii="Times New Roman" w:hAnsi="Times New Roman" w:cs="Times New Roman"/>
        </w:r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7"/>
        <w:gridCol w:w="1276"/>
        <w:gridCol w:w="394"/>
        <w:gridCol w:w="1568"/>
        <w:gridCol w:w="1345"/>
        <w:gridCol w:w="8"/>
        <w:gridCol w:w="2639"/>
      </w:tblGrid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trHeight w:hRule="exact" w:val="49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21" w:lineRule="exact"/>
              <w:ind w:left="1013" w:right="845"/>
              <w:rPr>
                <w:rFonts w:ascii="Times New Roman" w:hAnsi="Times New Roman" w:cs="Times New Roman"/>
                <w:color w:val="000000"/>
                <w:spacing w:val="-7"/>
                <w:sz w:val="21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</w:p>
          <w:p w:rsidR="00FC114B" w:rsidRPr="00765D51" w:rsidRDefault="00FC114B" w:rsidP="00523AF9">
            <w:pPr>
              <w:shd w:val="clear" w:color="auto" w:fill="FFFFFF"/>
              <w:spacing w:line="221" w:lineRule="exact"/>
              <w:ind w:left="1013" w:right="845"/>
              <w:rPr>
                <w:rFonts w:ascii="Times New Roman" w:hAnsi="Times New Roman" w:cs="Times New Roman"/>
                <w:lang w:val="bg-BG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3"/>
                <w:sz w:val="21"/>
              </w:rPr>
              <w:t>2 020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408" w:right="314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8"/>
                <w:sz w:val="21"/>
              </w:rPr>
              <w:t>2020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25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06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9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left="96" w:right="953" w:firstLine="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Работници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в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промишлеността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45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84" w:right="547" w:firstLine="4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Работници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в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селското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стопанство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48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48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9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spacing w:line="240" w:lineRule="exact"/>
              <w:ind w:left="79" w:right="403" w:firstLine="3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Инженерно-технически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специалисти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41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41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spacing w:line="194" w:lineRule="exact"/>
              <w:ind w:left="10" w:right="25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2"/>
                <w:sz w:val="21"/>
              </w:rPr>
              <w:t>По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2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2"/>
                <w:sz w:val="21"/>
              </w:rPr>
              <w:t>възраст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2"/>
                <w:sz w:val="21"/>
              </w:rPr>
              <w:t xml:space="preserve">:               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9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0" w:lineRule="exact"/>
              <w:ind w:left="10" w:right="941" w:hanging="3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Селскостопански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специалисти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8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3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2" w:lineRule="exact"/>
              <w:ind w:right="74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до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39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62" w:right="1342" w:firstLine="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Медицински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специалисти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right="761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над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 xml:space="preserve"> 14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  <w:sz w:val="21"/>
              </w:rPr>
              <w:t>години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153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7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spacing w:line="238" w:lineRule="exact"/>
              <w:ind w:left="55" w:right="588" w:firstLine="1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Математици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физици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химици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географи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геолози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биолози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34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34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41" w:right="456" w:firstLine="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Философи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социолози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историци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педагози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филолози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икономисти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юристи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ind w:left="28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28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14B" w:rsidRPr="00765D51" w:rsidRDefault="00FC114B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</w:rPr>
              <w:t>По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</w:rPr>
              <w:t>пол</w:t>
            </w:r>
            <w:proofErr w:type="spellEnd"/>
          </w:p>
        </w:tc>
        <w:tc>
          <w:tcPr>
            <w:tcW w:w="2647" w:type="dxa"/>
            <w:gridSpan w:val="2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5"/>
                <w:sz w:val="21"/>
                <w:vertAlign w:val="superscript"/>
              </w:rPr>
              <w:t>:</w:t>
            </w:r>
            <w:r w:rsidRPr="00765D51">
              <w:rPr>
                <w:rFonts w:ascii="Times New Roman" w:hAnsi="Times New Roman" w:cs="Times New Roman"/>
                <w:color w:val="000000"/>
                <w:spacing w:val="5"/>
                <w:sz w:val="21"/>
              </w:rPr>
              <w:t xml:space="preserve">        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7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7" w:lineRule="exact"/>
              <w:ind w:left="26" w:right="139" w:hanging="1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Писатели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артисти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художници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композитори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и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др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83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ind w:left="28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1"/>
                <w:sz w:val="21"/>
              </w:rPr>
              <w:t>жени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140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5" w:lineRule="exact"/>
              <w:ind w:left="22" w:right="221" w:hanging="1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Учители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: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детски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начални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,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средни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 xml:space="preserve"> и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др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  <w:sz w:val="21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31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2"/>
                <w:sz w:val="21"/>
              </w:rPr>
              <w:t>мъже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52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25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Студенти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trHeight w:hRule="exact" w:val="24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1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Ученици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горния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курс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37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По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образование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  <w:sz w:val="21"/>
              </w:rPr>
              <w:t>: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40" w:lineRule="exact"/>
              <w:ind w:left="2" w:right="751" w:hanging="2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Ученици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средния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11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3" w:lineRule="exact"/>
              <w:ind w:right="646"/>
              <w:rPr>
                <w:rFonts w:ascii="Times New Roman" w:hAnsi="Times New Roman" w:cs="Times New Roman"/>
                <w:color w:val="000000"/>
                <w:spacing w:val="-6"/>
                <w:sz w:val="21"/>
                <w:lang w:val="bg-BG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  <w:lang w:val="bg-BG"/>
              </w:rPr>
              <w:t>основно     обр-е</w:t>
            </w: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  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3" w:lineRule="exact"/>
              <w:ind w:right="646"/>
              <w:jc w:val="both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66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48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spacing w:line="226" w:lineRule="exact"/>
              <w:ind w:left="14" w:right="653" w:hanging="2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lastRenderedPageBreak/>
              <w:t>Ученици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началния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курс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114B" w:rsidRPr="00765D51" w:rsidRDefault="00FC114B" w:rsidP="00523AF9">
            <w:pPr>
              <w:shd w:val="clear" w:color="auto" w:fill="FFFFFF"/>
              <w:ind w:left="20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spacing w:line="230" w:lineRule="exact"/>
              <w:ind w:right="353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с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>висше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  <w:sz w:val="2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  <w:sz w:val="21"/>
              </w:rPr>
              <w:t>образование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295"/>
              <w:jc w:val="both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126</w:t>
            </w:r>
          </w:p>
        </w:tc>
      </w:tr>
      <w:tr w:rsidR="00FC114B" w:rsidRPr="00765D51" w:rsidTr="00523AF9">
        <w:tblPrEx>
          <w:tblCellMar>
            <w:top w:w="0" w:type="dxa"/>
            <w:bottom w:w="0" w:type="dxa"/>
          </w:tblCellMar>
        </w:tblPrEx>
        <w:trPr>
          <w:gridAfter w:val="1"/>
          <w:wAfter w:w="2639" w:type="dxa"/>
          <w:cantSplit/>
          <w:trHeight w:hRule="exact" w:val="26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9"/>
                <w:sz w:val="21"/>
              </w:rPr>
              <w:t>Други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  <w:p w:rsidR="00FC114B" w:rsidRPr="00765D51" w:rsidRDefault="00FC114B" w:rsidP="00523AF9">
            <w:pPr>
              <w:shd w:val="clear" w:color="auto" w:fill="FFFFFF"/>
              <w:ind w:left="60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65D51" w:rsidRPr="00765D51" w:rsidRDefault="00FC114B" w:rsidP="00765D51">
      <w:pPr>
        <w:shd w:val="clear" w:color="auto" w:fill="FFFFFF"/>
        <w:tabs>
          <w:tab w:val="left" w:pos="3418"/>
        </w:tabs>
        <w:spacing w:before="247" w:line="478" w:lineRule="exact"/>
        <w:ind w:left="230" w:right="768" w:firstLine="1824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765D51" w:rsidRPr="00765D51">
        <w:rPr>
          <w:rFonts w:ascii="Times New Roman" w:hAnsi="Times New Roman" w:cs="Times New Roman"/>
          <w:color w:val="000000"/>
          <w:spacing w:val="-2"/>
        </w:rPr>
        <w:t xml:space="preserve">5.   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2"/>
        </w:rPr>
        <w:t>Заети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2"/>
        </w:rPr>
        <w:t>библиотечни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2"/>
        </w:rPr>
        <w:t>документи</w:t>
      </w:r>
      <w:proofErr w:type="spellEnd"/>
      <w:proofErr w:type="gramStart"/>
      <w:r w:rsidR="00765D51" w:rsidRPr="00765D51">
        <w:rPr>
          <w:rFonts w:ascii="Times New Roman" w:hAnsi="Times New Roman" w:cs="Times New Roman"/>
          <w:color w:val="000000"/>
          <w:spacing w:val="-2"/>
        </w:rPr>
        <w:t>:</w:t>
      </w:r>
      <w:proofErr w:type="gramEnd"/>
      <w:r w:rsidR="00765D51" w:rsidRPr="00765D51">
        <w:rPr>
          <w:rFonts w:ascii="Times New Roman" w:hAnsi="Times New Roman" w:cs="Times New Roman"/>
          <w:color w:val="000000"/>
          <w:spacing w:val="-2"/>
        </w:rPr>
        <w:br/>
      </w:r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а)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по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вид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на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документите</w:t>
      </w:r>
      <w:proofErr w:type="spellEnd"/>
      <w:r w:rsidR="00765D51" w:rsidRPr="00765D51">
        <w:rPr>
          <w:rFonts w:ascii="Times New Roman" w:hAnsi="Times New Roman" w:cs="Times New Roman"/>
          <w:color w:val="000000"/>
        </w:rPr>
        <w:tab/>
      </w:r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б)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по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съдържание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на</w:t>
      </w:r>
      <w:proofErr w:type="spellEnd"/>
      <w:r w:rsidR="00765D51"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="00765D51" w:rsidRPr="00765D51">
        <w:rPr>
          <w:rFonts w:ascii="Times New Roman" w:hAnsi="Times New Roman" w:cs="Times New Roman"/>
          <w:color w:val="000000"/>
          <w:spacing w:val="-3"/>
        </w:rPr>
        <w:t>документите</w:t>
      </w:r>
      <w:proofErr w:type="spellEnd"/>
    </w:p>
    <w:p w:rsidR="00765D51" w:rsidRPr="00765D51" w:rsidRDefault="00765D51" w:rsidP="00765D51">
      <w:pPr>
        <w:spacing w:after="170"/>
        <w:rPr>
          <w:rFonts w:ascii="Times New Roman" w:hAnsi="Times New Roman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1200"/>
        <w:gridCol w:w="566"/>
        <w:gridCol w:w="2678"/>
        <w:gridCol w:w="1354"/>
      </w:tblGrid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tabs>
                <w:tab w:val="left" w:leader="dot" w:pos="1394"/>
              </w:tabs>
              <w:ind w:left="158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tabs>
                <w:tab w:val="left" w:leader="dot" w:pos="1354"/>
              </w:tabs>
              <w:ind w:left="60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2020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4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15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4420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9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4420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О.Общ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отдел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33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17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Книги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4124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0"/>
              </w:rPr>
              <w:t xml:space="preserve">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0"/>
              </w:rPr>
              <w:t>Философия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44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27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 xml:space="preserve">2.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Религия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8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120" w:right="127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Периодични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28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28" w:lineRule="exact"/>
              <w:ind w:left="22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Обществени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37.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Възпитание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Образование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45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66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26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42" w:lineRule="exact"/>
              <w:ind w:left="22" w:right="811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Математика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Естествени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51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11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98" w:right="353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Графични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61.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Медицина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7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25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66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62.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Техника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64/69.Промишленост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8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Карти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1613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 xml:space="preserve">63.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Селско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стоп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2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7Изкуство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622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35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58" w:right="56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Нотни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/799.Спорт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72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25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0" w:lineRule="exact"/>
              <w:ind w:right="9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80.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Езикознание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82.09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Литературна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критика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0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13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66" w:lineRule="exact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Грамофонни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4"/>
              </w:rPr>
              <w:t>плочи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4"/>
              </w:rPr>
              <w:t xml:space="preserve">  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91.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География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5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63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</w:rPr>
              <w:t>касети</w:t>
            </w:r>
            <w:proofErr w:type="spellEnd"/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93/99.История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9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0" w:lineRule="exact"/>
              <w:ind w:left="24" w:right="115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Диапозитиви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Диафилми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581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820/899.Художествена </w:t>
            </w:r>
            <w:r w:rsidRPr="00765D51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2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3682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533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087.5.Детска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отраслова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39"/>
              <w:jc w:val="right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2" w:right="38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Друг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вид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197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82-93.Детска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художествена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25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383</w:t>
            </w:r>
          </w:p>
        </w:tc>
      </w:tr>
    </w:tbl>
    <w:p w:rsidR="00765D51" w:rsidRPr="00765D51" w:rsidRDefault="00765D51" w:rsidP="00765D51">
      <w:pPr>
        <w:shd w:val="clear" w:color="auto" w:fill="FFFFFF"/>
        <w:spacing w:before="55" w:line="468" w:lineRule="exact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2"/>
        </w:rPr>
        <w:t>II</w:t>
      </w:r>
      <w:r w:rsidRPr="00765D51">
        <w:rPr>
          <w:rFonts w:ascii="Times New Roman" w:hAnsi="Times New Roman" w:cs="Times New Roman"/>
          <w:color w:val="000000"/>
          <w:spacing w:val="-2"/>
          <w:lang w:val="ru-RU"/>
        </w:rPr>
        <w:t xml:space="preserve">. </w:t>
      </w:r>
      <w:r w:rsidRPr="00765D51">
        <w:rPr>
          <w:rFonts w:ascii="Times New Roman" w:hAnsi="Times New Roman" w:cs="Times New Roman"/>
          <w:color w:val="000000"/>
          <w:spacing w:val="-2"/>
        </w:rPr>
        <w:t>АНАЛИЗ НА ОСНОВНИТЕ ПОКАЗАТЕЛИ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         </w:t>
      </w:r>
      <w:r w:rsidR="00763FD8">
        <w:rPr>
          <w:rFonts w:ascii="Times New Roman" w:hAnsi="Times New Roman" w:cs="Times New Roman"/>
          <w:lang w:val="bg-BG"/>
        </w:rPr>
        <w:tab/>
      </w:r>
      <w:r w:rsidR="00763FD8">
        <w:rPr>
          <w:rFonts w:ascii="Times New Roman" w:hAnsi="Times New Roman" w:cs="Times New Roman"/>
          <w:lang w:val="bg-BG"/>
        </w:rPr>
        <w:tab/>
      </w:r>
      <w:r w:rsidR="00763FD8">
        <w:rPr>
          <w:rFonts w:ascii="Times New Roman" w:hAnsi="Times New Roman" w:cs="Times New Roman"/>
          <w:lang w:val="bg-BG"/>
        </w:rPr>
        <w:tab/>
      </w:r>
      <w:r w:rsidRPr="00765D51">
        <w:rPr>
          <w:rFonts w:ascii="Times New Roman" w:hAnsi="Times New Roman" w:cs="Times New Roman"/>
          <w:color w:val="000000"/>
          <w:spacing w:val="-3"/>
        </w:rPr>
        <w:t xml:space="preserve">1.   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Библиотечен</w:t>
      </w:r>
      <w:proofErr w:type="spellEnd"/>
      <w:r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фонд</w:t>
      </w:r>
      <w:proofErr w:type="spellEnd"/>
      <w:proofErr w:type="gramStart"/>
      <w:r w:rsidRPr="00765D51">
        <w:rPr>
          <w:rFonts w:ascii="Times New Roman" w:hAnsi="Times New Roman" w:cs="Times New Roman"/>
          <w:color w:val="000000"/>
          <w:spacing w:val="-3"/>
        </w:rPr>
        <w:t>:</w:t>
      </w:r>
      <w:proofErr w:type="gramEnd"/>
      <w:r w:rsidRPr="00765D51">
        <w:rPr>
          <w:rFonts w:ascii="Times New Roman" w:hAnsi="Times New Roman" w:cs="Times New Roman"/>
          <w:color w:val="000000"/>
          <w:spacing w:val="-3"/>
        </w:rPr>
        <w:br/>
        <w:t xml:space="preserve">а)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по</w:t>
      </w:r>
      <w:proofErr w:type="spellEnd"/>
      <w:r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вид</w:t>
      </w:r>
      <w:proofErr w:type="spellEnd"/>
      <w:r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на</w:t>
      </w:r>
      <w:proofErr w:type="spellEnd"/>
      <w:r w:rsidRPr="00765D5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3"/>
        </w:rPr>
        <w:t>документите</w:t>
      </w:r>
      <w:proofErr w:type="spellEnd"/>
      <w:r w:rsidRPr="00765D51">
        <w:rPr>
          <w:rFonts w:ascii="Times New Roman" w:hAnsi="Times New Roman" w:cs="Times New Roman"/>
          <w:color w:val="000000"/>
        </w:rPr>
        <w:tab/>
      </w:r>
      <w:r w:rsidRPr="00765D51">
        <w:rPr>
          <w:rFonts w:ascii="Times New Roman" w:hAnsi="Times New Roman" w:cs="Times New Roman"/>
          <w:color w:val="000000"/>
          <w:spacing w:val="-2"/>
        </w:rPr>
        <w:t xml:space="preserve">б)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по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съдържание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на</w:t>
      </w:r>
      <w:proofErr w:type="spellEnd"/>
      <w:r w:rsidRPr="00765D51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65D51">
        <w:rPr>
          <w:rFonts w:ascii="Times New Roman" w:hAnsi="Times New Roman" w:cs="Times New Roman"/>
          <w:color w:val="000000"/>
          <w:spacing w:val="-2"/>
        </w:rPr>
        <w:t>документите</w:t>
      </w:r>
      <w:proofErr w:type="spellEnd"/>
    </w:p>
    <w:p w:rsidR="00765D51" w:rsidRPr="00765D51" w:rsidRDefault="00765D51" w:rsidP="00765D51">
      <w:pPr>
        <w:spacing w:after="166"/>
        <w:rPr>
          <w:rFonts w:ascii="Times New Roman" w:hAnsi="Times New Roman" w:cs="Times New Roman"/>
          <w:sz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1180"/>
        <w:gridCol w:w="566"/>
        <w:gridCol w:w="2678"/>
        <w:gridCol w:w="1354"/>
      </w:tblGrid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58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2020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8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Година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2020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Изпълнено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5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8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22114</w:t>
            </w: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7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22114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О.Общ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отдел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50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158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26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Книги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22114</w:t>
            </w: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1 .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Философия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358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2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2.Религия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118" w:right="142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Периодични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28" w:lineRule="exact"/>
              <w:ind w:left="1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Обществени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37Възпитание.Образование*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3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832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10" w:right="806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Математика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Естествени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науки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4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654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94" w:right="37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Графични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61.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Медицина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78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427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right="65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62.Техника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64/69.Промишленост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554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312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Карти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right="1615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63.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Селско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стоп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80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7.Изкуство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25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327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5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Нотни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793/799.Спорт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69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368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издания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2" w:lineRule="exact"/>
              <w:ind w:right="89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ВО.Езикознание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82.09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Литературна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критика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*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331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198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left="43" w:right="185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Аудио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касети</w:t>
            </w:r>
            <w:proofErr w:type="spellEnd"/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 xml:space="preserve">91.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6"/>
              </w:rPr>
              <w:t>География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73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438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93/99.История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981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0" w:lineRule="exact"/>
              <w:ind w:left="72" w:right="12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>Диапозитиви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7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8"/>
              </w:rPr>
              <w:t>Диафилми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40" w:lineRule="exact"/>
              <w:ind w:right="574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820/899.Художествена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247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13369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2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38" w:lineRule="exact"/>
              <w:ind w:right="523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087.5.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Детска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отраслова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386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289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26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42" w:lineRule="exact"/>
              <w:ind w:left="10" w:right="39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Друг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вид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документи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spacing w:line="240" w:lineRule="exact"/>
              <w:ind w:right="190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52-93.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Детска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художествена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литература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65D51" w:rsidRPr="00765D51" w:rsidRDefault="00765D51" w:rsidP="00523AF9">
            <w:pPr>
              <w:shd w:val="clear" w:color="auto" w:fill="FFFFFF"/>
              <w:ind w:left="65"/>
              <w:jc w:val="right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3203</w:t>
            </w:r>
          </w:p>
        </w:tc>
      </w:tr>
    </w:tbl>
    <w:p w:rsidR="00765D51" w:rsidRPr="00765D51" w:rsidRDefault="00765D51" w:rsidP="00765D51">
      <w:pPr>
        <w:shd w:val="clear" w:color="auto" w:fill="FFFFFF"/>
        <w:ind w:left="137"/>
        <w:rPr>
          <w:rFonts w:ascii="Times New Roman" w:hAnsi="Times New Roman" w:cs="Times New Roman"/>
        </w:rPr>
      </w:pPr>
      <w:r w:rsidRPr="00765D51">
        <w:rPr>
          <w:rFonts w:ascii="Times New Roman" w:hAnsi="Times New Roman" w:cs="Times New Roman"/>
          <w:color w:val="000000"/>
          <w:spacing w:val="-5"/>
        </w:rPr>
        <w:t>РАЗХОДИ</w:t>
      </w:r>
    </w:p>
    <w:p w:rsidR="00765D51" w:rsidRPr="00765D51" w:rsidRDefault="00765D51" w:rsidP="00765D51">
      <w:pPr>
        <w:spacing w:after="211"/>
        <w:rPr>
          <w:rFonts w:ascii="Times New Roman" w:hAnsi="Times New Roman" w:cs="Times New Roman"/>
          <w:sz w:val="2"/>
        </w:rPr>
      </w:pPr>
    </w:p>
    <w:tbl>
      <w:tblPr>
        <w:tblW w:w="72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740"/>
        <w:gridCol w:w="959"/>
        <w:gridCol w:w="1190"/>
        <w:gridCol w:w="1795"/>
        <w:gridCol w:w="1603"/>
      </w:tblGrid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Година</w:t>
            </w:r>
            <w:proofErr w:type="spellEnd"/>
          </w:p>
          <w:p w:rsidR="00765D51" w:rsidRPr="00765D51" w:rsidRDefault="00765D51" w:rsidP="00523AF9">
            <w:pPr>
              <w:shd w:val="clear" w:color="auto" w:fill="FFFFFF"/>
              <w:ind w:left="86"/>
              <w:rPr>
                <w:rFonts w:ascii="Times New Roman" w:hAnsi="Times New Roman" w:cs="Times New Roman"/>
                <w:lang w:val="bg-BG"/>
              </w:rPr>
            </w:pPr>
            <w:r w:rsidRPr="00765D5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Общо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52" w:lineRule="exact"/>
              <w:ind w:left="60" w:right="58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За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заплати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(§1)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left="24" w:right="7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За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покупка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библ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документи</w:t>
            </w:r>
            <w:proofErr w:type="spellEnd"/>
          </w:p>
          <w:p w:rsidR="00765D51" w:rsidRPr="00765D51" w:rsidRDefault="00765D51" w:rsidP="00523A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left="17" w:right="10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провеждане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масови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начинания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12"/>
              </w:rPr>
              <w:t>(§3и§18)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3" w:lineRule="exact"/>
              <w:ind w:left="10" w:right="3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Други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>разходи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765D51">
              <w:rPr>
                <w:rFonts w:ascii="Times New Roman" w:hAnsi="Times New Roman" w:cs="Times New Roman"/>
                <w:color w:val="000000"/>
                <w:spacing w:val="-1"/>
              </w:rPr>
              <w:t>(§§4,7,12,13,14)</w:t>
            </w:r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13678.00</w:t>
            </w: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12801.00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210.8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666.20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spacing w:line="235" w:lineRule="exact"/>
              <w:ind w:left="10" w:right="146" w:hanging="4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Изпъл</w:t>
            </w:r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765D51">
              <w:rPr>
                <w:rFonts w:ascii="Times New Roman" w:hAnsi="Times New Roman" w:cs="Times New Roman"/>
                <w:color w:val="000000"/>
                <w:spacing w:val="-5"/>
              </w:rPr>
              <w:t>нено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65D51" w:rsidRPr="00765D51" w:rsidRDefault="00765D51" w:rsidP="00765D51">
      <w:pPr>
        <w:spacing w:after="202"/>
        <w:rPr>
          <w:rFonts w:ascii="Times New Roman" w:hAnsi="Times New Roman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1133"/>
        <w:gridCol w:w="1853"/>
        <w:gridCol w:w="1594"/>
      </w:tblGrid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3"/>
              </w:rPr>
              <w:t>бюджета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12801.00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Дарения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210.8</w:t>
            </w:r>
          </w:p>
        </w:tc>
      </w:tr>
      <w:tr w:rsidR="00765D51" w:rsidRPr="00765D51" w:rsidTr="00523AF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От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собств</w:t>
            </w:r>
            <w:proofErr w:type="spellEnd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 xml:space="preserve">. </w:t>
            </w: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средства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5D51">
              <w:rPr>
                <w:rFonts w:ascii="Times New Roman" w:hAnsi="Times New Roman" w:cs="Times New Roman"/>
              </w:rPr>
              <w:t>877.00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ind w:left="545"/>
              <w:rPr>
                <w:rFonts w:ascii="Times New Roman" w:hAnsi="Times New Roman" w:cs="Times New Roman"/>
              </w:rPr>
            </w:pPr>
            <w:proofErr w:type="spellStart"/>
            <w:r w:rsidRPr="00765D51">
              <w:rPr>
                <w:rFonts w:ascii="Times New Roman" w:hAnsi="Times New Roman" w:cs="Times New Roman"/>
                <w:color w:val="000000"/>
                <w:spacing w:val="-4"/>
              </w:rPr>
              <w:t>Други</w:t>
            </w:r>
            <w:proofErr w:type="spellEnd"/>
            <w:r w:rsidRPr="00765D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51" w:rsidRPr="00765D51" w:rsidRDefault="00765D51" w:rsidP="00523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10A67" w:rsidRPr="00765D51" w:rsidRDefault="004900C9" w:rsidP="00010A67">
      <w:pPr>
        <w:pStyle w:val="a0"/>
        <w:shd w:val="clear" w:color="auto" w:fill="auto"/>
        <w:spacing w:before="0" w:after="0"/>
        <w:ind w:right="-34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765D51">
        <w:rPr>
          <w:rFonts w:ascii="Times New Roman" w:hAnsi="Times New Roman" w:cs="Times New Roman"/>
          <w:sz w:val="28"/>
          <w:szCs w:val="28"/>
        </w:rPr>
        <w:tab/>
      </w:r>
      <w:r w:rsidR="006D3DB9" w:rsidRPr="00765D5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C2CC2" w:rsidRPr="00155A90" w:rsidRDefault="006D3DB9" w:rsidP="00DC2CC2">
      <w:pPr>
        <w:pStyle w:val="a0"/>
        <w:shd w:val="clear" w:color="auto" w:fill="auto"/>
        <w:spacing w:before="0" w:after="0"/>
        <w:ind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proofErr w:type="gramStart"/>
      <w:r w:rsidR="00010A67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010A67">
        <w:rPr>
          <w:rFonts w:ascii="Times New Roman" w:hAnsi="Times New Roman" w:cs="Times New Roman"/>
          <w:sz w:val="28"/>
          <w:szCs w:val="28"/>
        </w:rPr>
        <w:t xml:space="preserve"> 20</w:t>
      </w:r>
      <w:r w:rsidR="00010A6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год.няма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промени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материалната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база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01C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Работното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понеделник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петък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9.00 ч.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19.00 ч.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Втората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последна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lastRenderedPageBreak/>
        <w:t>сряда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месеца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работи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9.00 ч.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 13.00 </w:t>
      </w:r>
      <w:proofErr w:type="spellStart"/>
      <w:r w:rsidR="004900C9" w:rsidRPr="00155A90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="004900C9" w:rsidRPr="00155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proofErr w:type="gramStart"/>
      <w:r w:rsidR="00DC2CC2" w:rsidRPr="00155A90">
        <w:rPr>
          <w:rFonts w:ascii="Times New Roman" w:hAnsi="Times New Roman" w:cs="Times New Roman"/>
          <w:sz w:val="28"/>
          <w:szCs w:val="28"/>
        </w:rPr>
        <w:t>Постигнатите</w:t>
      </w:r>
      <w:proofErr w:type="spellEnd"/>
      <w:r w:rsidR="00DC2CC2" w:rsidRPr="00155A90">
        <w:rPr>
          <w:rFonts w:ascii="Times New Roman" w:hAnsi="Times New Roman" w:cs="Times New Roman"/>
          <w:sz w:val="28"/>
          <w:szCs w:val="28"/>
        </w:rPr>
        <w:t xml:space="preserve"> </w:t>
      </w:r>
      <w:r w:rsidR="00DC2CC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подобрения</w:t>
      </w:r>
      <w:proofErr w:type="gramEnd"/>
      <w:r w:rsidR="00DC2CC2" w:rsidRPr="00155A90">
        <w:rPr>
          <w:rFonts w:ascii="Times New Roman" w:hAnsi="Times New Roman" w:cs="Times New Roman"/>
          <w:sz w:val="28"/>
          <w:szCs w:val="28"/>
          <w:lang w:val="bg-BG"/>
        </w:rPr>
        <w:t xml:space="preserve"> в  работа в читалището съдействат за значителния организационен и художествен  подем на творческата ни и културна дейност през изминалия отчетен период.  Хората от Красно село и много други, дори отдалечени райони на София,  желаят да ни посещават, да се включват в нашите дейности, но нищо не може да замени приятното усещане, че за красноселци любимото читалище е  НЧ „Средец-1926”.</w:t>
      </w:r>
    </w:p>
    <w:p w:rsidR="00DC2CC2" w:rsidRDefault="00DC2CC2" w:rsidP="00270DB7">
      <w:pPr>
        <w:pStyle w:val="a0"/>
        <w:shd w:val="clear" w:color="auto" w:fill="auto"/>
        <w:spacing w:before="0" w:after="0"/>
        <w:ind w:right="-340"/>
        <w:rPr>
          <w:rFonts w:ascii="Times New Roman" w:hAnsi="Times New Roman" w:cs="Times New Roman"/>
          <w:sz w:val="32"/>
          <w:szCs w:val="32"/>
          <w:lang w:val="bg-BG"/>
        </w:rPr>
      </w:pPr>
    </w:p>
    <w:p w:rsidR="004900C9" w:rsidRPr="00365D21" w:rsidRDefault="004900C9" w:rsidP="004900C9">
      <w:pPr>
        <w:pStyle w:val="a0"/>
        <w:shd w:val="clear" w:color="auto" w:fill="auto"/>
        <w:spacing w:before="0" w:after="0" w:line="379" w:lineRule="exact"/>
        <w:ind w:right="-340"/>
        <w:rPr>
          <w:rFonts w:ascii="Times New Roman" w:hAnsi="Times New Roman" w:cs="Times New Roman"/>
          <w:sz w:val="32"/>
          <w:szCs w:val="32"/>
        </w:rPr>
      </w:pPr>
    </w:p>
    <w:p w:rsidR="004900C9" w:rsidRPr="00365D21" w:rsidRDefault="004900C9" w:rsidP="004900C9">
      <w:pPr>
        <w:pStyle w:val="a0"/>
        <w:shd w:val="clear" w:color="auto" w:fill="auto"/>
        <w:spacing w:before="0" w:after="0"/>
        <w:ind w:right="-340"/>
        <w:rPr>
          <w:rFonts w:ascii="Times New Roman" w:hAnsi="Times New Roman" w:cs="Times New Roman"/>
          <w:sz w:val="32"/>
          <w:szCs w:val="32"/>
        </w:rPr>
      </w:pPr>
    </w:p>
    <w:p w:rsidR="004900C9" w:rsidRPr="00365D21" w:rsidRDefault="004900C9" w:rsidP="004900C9">
      <w:pPr>
        <w:spacing w:after="0"/>
        <w:ind w:right="-340"/>
        <w:rPr>
          <w:rFonts w:ascii="Times New Roman" w:hAnsi="Times New Roman" w:cs="Times New Roman"/>
          <w:sz w:val="32"/>
          <w:szCs w:val="32"/>
        </w:rPr>
      </w:pPr>
    </w:p>
    <w:p w:rsidR="004900C9" w:rsidRPr="000A22DD" w:rsidRDefault="004900C9" w:rsidP="000A22DD">
      <w:pPr>
        <w:pStyle w:val="10"/>
        <w:keepNext/>
        <w:keepLines/>
        <w:shd w:val="clear" w:color="auto" w:fill="auto"/>
        <w:spacing w:after="179" w:line="240" w:lineRule="exact"/>
        <w:rPr>
          <w:rFonts w:ascii="Times New Roman" w:hAnsi="Times New Roman" w:cs="Times New Roman"/>
          <w:sz w:val="32"/>
          <w:szCs w:val="32"/>
          <w:lang w:val="bg-BG"/>
        </w:rPr>
      </w:pPr>
    </w:p>
    <w:bookmarkEnd w:id="0"/>
    <w:p w:rsidR="000A37FD" w:rsidRPr="003349DB" w:rsidRDefault="000A37FD" w:rsidP="000A37FD">
      <w:pPr>
        <w:pStyle w:val="a0"/>
        <w:shd w:val="clear" w:color="auto" w:fill="auto"/>
        <w:tabs>
          <w:tab w:val="left" w:pos="2370"/>
        </w:tabs>
        <w:spacing w:before="0" w:after="0" w:line="576" w:lineRule="exact"/>
        <w:ind w:left="1640" w:firstLine="0"/>
        <w:rPr>
          <w:rFonts w:ascii="Times New Roman" w:hAnsi="Times New Roman" w:cs="Times New Roman"/>
          <w:sz w:val="32"/>
          <w:szCs w:val="32"/>
        </w:rPr>
      </w:pPr>
    </w:p>
    <w:sectPr w:rsidR="000A37FD" w:rsidRPr="003349DB" w:rsidSect="00CC5B05">
      <w:pgSz w:w="11905" w:h="16837"/>
      <w:pgMar w:top="2064" w:right="941" w:bottom="3034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577"/>
    <w:multiLevelType w:val="multilevel"/>
    <w:tmpl w:val="2F4615C6"/>
    <w:lvl w:ilvl="0">
      <w:start w:val="6"/>
      <w:numFmt w:val="decimal"/>
      <w:lvlText w:val="2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27143"/>
    <w:multiLevelType w:val="multilevel"/>
    <w:tmpl w:val="A9F252C6"/>
    <w:lvl w:ilvl="0">
      <w:start w:val="5"/>
      <w:numFmt w:val="decimal"/>
      <w:lvlText w:val="2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607AC"/>
    <w:multiLevelType w:val="multilevel"/>
    <w:tmpl w:val="04D831AE"/>
    <w:lvl w:ilvl="0">
      <w:start w:val="4"/>
      <w:numFmt w:val="decimal"/>
      <w:lvlText w:val="27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95837"/>
    <w:multiLevelType w:val="multilevel"/>
    <w:tmpl w:val="D60AFEC2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</w:lvl>
    <w:lvl w:ilvl="3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abstractNum w:abstractNumId="4">
    <w:nsid w:val="5CB67349"/>
    <w:multiLevelType w:val="multilevel"/>
    <w:tmpl w:val="F344319A"/>
    <w:lvl w:ilvl="0">
      <w:start w:val="7"/>
      <w:numFmt w:val="decimal"/>
      <w:lvlText w:val="0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F5DDE"/>
    <w:multiLevelType w:val="multilevel"/>
    <w:tmpl w:val="B8CA93CA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277EC"/>
    <w:multiLevelType w:val="multilevel"/>
    <w:tmpl w:val="CED20684"/>
    <w:lvl w:ilvl="0">
      <w:start w:val="5"/>
      <w:numFmt w:val="decimal"/>
      <w:lvlText w:val="06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B4650"/>
    <w:multiLevelType w:val="multilevel"/>
    <w:tmpl w:val="16F28E2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05"/>
    <w:rsid w:val="00010A67"/>
    <w:rsid w:val="00023D99"/>
    <w:rsid w:val="000A22DD"/>
    <w:rsid w:val="000A37FD"/>
    <w:rsid w:val="00155A90"/>
    <w:rsid w:val="0017201C"/>
    <w:rsid w:val="00226E42"/>
    <w:rsid w:val="00270DB7"/>
    <w:rsid w:val="003349DB"/>
    <w:rsid w:val="00365D21"/>
    <w:rsid w:val="00473A6E"/>
    <w:rsid w:val="004900C9"/>
    <w:rsid w:val="00530AE9"/>
    <w:rsid w:val="005B69D8"/>
    <w:rsid w:val="006D3DB9"/>
    <w:rsid w:val="007139D4"/>
    <w:rsid w:val="00714638"/>
    <w:rsid w:val="00763FD8"/>
    <w:rsid w:val="00765D51"/>
    <w:rsid w:val="007A2E94"/>
    <w:rsid w:val="008315B1"/>
    <w:rsid w:val="008940D4"/>
    <w:rsid w:val="00A268D7"/>
    <w:rsid w:val="00A7798E"/>
    <w:rsid w:val="00AE656E"/>
    <w:rsid w:val="00B360DD"/>
    <w:rsid w:val="00C86FD2"/>
    <w:rsid w:val="00CC5B05"/>
    <w:rsid w:val="00CC6347"/>
    <w:rsid w:val="00CE75B8"/>
    <w:rsid w:val="00D95627"/>
    <w:rsid w:val="00DC0CF2"/>
    <w:rsid w:val="00DC2CC2"/>
    <w:rsid w:val="00DF1A03"/>
    <w:rsid w:val="00E37130"/>
    <w:rsid w:val="00EB5D06"/>
    <w:rsid w:val="00FC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sid w:val="00CC5B05"/>
    <w:rPr>
      <w:rFonts w:ascii="Calibri" w:eastAsia="Calibri" w:hAnsi="Calibri" w:cs="Calibri"/>
      <w:sz w:val="37"/>
      <w:szCs w:val="37"/>
      <w:shd w:val="clear" w:color="auto" w:fill="FFFFFF"/>
    </w:rPr>
  </w:style>
  <w:style w:type="character" w:customStyle="1" w:styleId="2">
    <w:name w:val="Заглавие #2_"/>
    <w:basedOn w:val="DefaultParagraphFont"/>
    <w:link w:val="20"/>
    <w:rsid w:val="00CC5B05"/>
    <w:rPr>
      <w:rFonts w:ascii="Calibri" w:eastAsia="Calibri" w:hAnsi="Calibri" w:cs="Calibri"/>
      <w:sz w:val="37"/>
      <w:szCs w:val="37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CC5B0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Заглавие #1"/>
    <w:basedOn w:val="Normal"/>
    <w:link w:val="1"/>
    <w:rsid w:val="00CC5B05"/>
    <w:pPr>
      <w:shd w:val="clear" w:color="auto" w:fill="FFFFFF"/>
      <w:spacing w:after="120" w:line="552" w:lineRule="exact"/>
      <w:ind w:firstLine="680"/>
      <w:jc w:val="both"/>
      <w:outlineLvl w:val="0"/>
    </w:pPr>
    <w:rPr>
      <w:rFonts w:ascii="Calibri" w:eastAsia="Calibri" w:hAnsi="Calibri" w:cs="Calibri"/>
      <w:sz w:val="37"/>
      <w:szCs w:val="37"/>
    </w:rPr>
  </w:style>
  <w:style w:type="paragraph" w:customStyle="1" w:styleId="20">
    <w:name w:val="Заглавие #2"/>
    <w:basedOn w:val="Normal"/>
    <w:link w:val="2"/>
    <w:rsid w:val="00CC5B05"/>
    <w:pPr>
      <w:shd w:val="clear" w:color="auto" w:fill="FFFFFF"/>
      <w:spacing w:before="120" w:after="360" w:line="0" w:lineRule="atLeast"/>
      <w:outlineLvl w:val="1"/>
    </w:pPr>
    <w:rPr>
      <w:rFonts w:ascii="Calibri" w:eastAsia="Calibri" w:hAnsi="Calibri" w:cs="Calibri"/>
      <w:sz w:val="37"/>
      <w:szCs w:val="37"/>
    </w:rPr>
  </w:style>
  <w:style w:type="paragraph" w:customStyle="1" w:styleId="a0">
    <w:name w:val="Основен текст"/>
    <w:basedOn w:val="Normal"/>
    <w:link w:val="a"/>
    <w:rsid w:val="00CC5B05"/>
    <w:pPr>
      <w:shd w:val="clear" w:color="auto" w:fill="FFFFFF"/>
      <w:spacing w:before="360" w:after="240" w:line="384" w:lineRule="exact"/>
      <w:ind w:firstLine="700"/>
    </w:pPr>
    <w:rPr>
      <w:rFonts w:ascii="Calibri" w:eastAsia="Calibri" w:hAnsi="Calibri" w:cs="Calibri"/>
      <w:sz w:val="26"/>
      <w:szCs w:val="26"/>
    </w:rPr>
  </w:style>
  <w:style w:type="character" w:customStyle="1" w:styleId="a1">
    <w:name w:val="Основен текст + Удебелен"/>
    <w:basedOn w:val="a"/>
    <w:rsid w:val="00365D21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E371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352C3-E2D9-4D8F-9415-AE8CE325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16</cp:revision>
  <cp:lastPrinted>2018-03-21T07:43:00Z</cp:lastPrinted>
  <dcterms:created xsi:type="dcterms:W3CDTF">2018-03-13T13:23:00Z</dcterms:created>
  <dcterms:modified xsi:type="dcterms:W3CDTF">2021-02-18T08:19:00Z</dcterms:modified>
</cp:coreProperties>
</file>